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1A" w:rsidRPr="00CB6228" w:rsidRDefault="00C87D1A" w:rsidP="00C87D1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Відкритий урок  у 9 класі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Тема:</w:t>
      </w:r>
      <w:r>
        <w:rPr>
          <w:lang w:val="uk-UA"/>
        </w:rPr>
        <w:t xml:space="preserve"> Отруйність спиртів, їх згубна дія на організм людини.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Мета:</w:t>
      </w:r>
      <w:r>
        <w:rPr>
          <w:lang w:val="uk-UA"/>
        </w:rPr>
        <w:t xml:space="preserve">  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Розкрити механізм наркотичного впливу алкоголю на організм людини, отруйну дію спиртів, їх застосування в медицині, техніці та  інших сферах діяльності людини. Формувати свідоме ставлення до спиртів як до отруйної наркотичної речовини та хімічної сировини.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 w:rsidRPr="007E27F8">
        <w:rPr>
          <w:b/>
          <w:u w:val="single"/>
          <w:lang w:val="uk-UA"/>
        </w:rPr>
        <w:t>Обладнання:</w:t>
      </w:r>
      <w:r>
        <w:rPr>
          <w:lang w:val="uk-UA"/>
        </w:rPr>
        <w:t xml:space="preserve"> 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Інтерактивна дошка,  проекти та презентації учнів.</w:t>
      </w:r>
    </w:p>
    <w:p w:rsidR="00C87D1A" w:rsidRPr="00CB6228" w:rsidRDefault="00C87D1A" w:rsidP="00C87D1A">
      <w:pPr>
        <w:spacing w:after="0" w:line="240" w:lineRule="auto"/>
        <w:jc w:val="both"/>
        <w:rPr>
          <w:lang w:val="uk-UA"/>
        </w:rPr>
      </w:pPr>
    </w:p>
    <w:p w:rsidR="00C87D1A" w:rsidRPr="00CB6228" w:rsidRDefault="00C87D1A" w:rsidP="00C87D1A">
      <w:pPr>
        <w:spacing w:after="0" w:line="240" w:lineRule="auto"/>
        <w:jc w:val="center"/>
        <w:rPr>
          <w:b/>
          <w:u w:val="single"/>
          <w:lang w:val="uk-UA"/>
        </w:rPr>
      </w:pPr>
      <w:r w:rsidRPr="00F51F7A">
        <w:rPr>
          <w:b/>
          <w:u w:val="single"/>
          <w:lang w:val="uk-UA"/>
        </w:rPr>
        <w:t>Хід уроку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І.  </w:t>
      </w:r>
      <w:r>
        <w:rPr>
          <w:b/>
          <w:lang w:val="uk-UA"/>
        </w:rPr>
        <w:t>Організаційний момент</w:t>
      </w:r>
      <w:r w:rsidRPr="000266DF">
        <w:rPr>
          <w:b/>
          <w:lang w:val="uk-UA"/>
        </w:rPr>
        <w:t>.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 xml:space="preserve">ІІ. </w:t>
      </w:r>
      <w:r>
        <w:rPr>
          <w:b/>
          <w:lang w:val="uk-UA"/>
        </w:rPr>
        <w:t>Мотивація навчальної діяльності</w:t>
      </w:r>
      <w:r w:rsidRPr="000266DF">
        <w:rPr>
          <w:b/>
          <w:lang w:val="uk-UA"/>
        </w:rPr>
        <w:t>.</w:t>
      </w:r>
    </w:p>
    <w:p w:rsidR="00C87D1A" w:rsidRDefault="00C87D1A" w:rsidP="00C87D1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Філософи минулих віків та сьогодення наголошують. що найголовніша цінність людини – це життя. Життя повноцінне, гармонійно пов’язане з </w:t>
      </w:r>
      <w:r w:rsidR="00CC2CE8">
        <w:rPr>
          <w:lang w:val="uk-UA"/>
        </w:rPr>
        <w:t xml:space="preserve">природою, людським суспільством, творчістю. Фізично і морально здорова людина може </w:t>
      </w:r>
      <w:proofErr w:type="spellStart"/>
      <w:r w:rsidR="009A4A05">
        <w:rPr>
          <w:lang w:val="uk-UA"/>
        </w:rPr>
        <w:t>само</w:t>
      </w:r>
      <w:r w:rsidR="00CC2CE8">
        <w:rPr>
          <w:lang w:val="uk-UA"/>
        </w:rPr>
        <w:t>реалізуватися</w:t>
      </w:r>
      <w:proofErr w:type="spellEnd"/>
      <w:r w:rsidR="00CC2CE8">
        <w:rPr>
          <w:lang w:val="uk-UA"/>
        </w:rPr>
        <w:t>, принести корить  суспільству</w:t>
      </w:r>
      <w:r w:rsidR="009A4A05">
        <w:rPr>
          <w:lang w:val="uk-UA"/>
        </w:rPr>
        <w:t xml:space="preserve">. Я зберегти життя і здоров’я? </w:t>
      </w:r>
    </w:p>
    <w:p w:rsidR="00CC2CE8" w:rsidRPr="00CB6228" w:rsidRDefault="00CC2CE8" w:rsidP="00C87D1A">
      <w:pPr>
        <w:spacing w:after="0" w:line="240" w:lineRule="auto"/>
        <w:jc w:val="both"/>
        <w:rPr>
          <w:lang w:val="uk-UA"/>
        </w:rPr>
      </w:pP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ІІІ. </w:t>
      </w:r>
      <w:r w:rsidR="00CC2CE8">
        <w:rPr>
          <w:b/>
          <w:lang w:val="uk-UA"/>
        </w:rPr>
        <w:t xml:space="preserve">Захист </w:t>
      </w:r>
      <w:proofErr w:type="spellStart"/>
      <w:r w:rsidR="00CC2CE8">
        <w:rPr>
          <w:b/>
          <w:lang w:val="uk-UA"/>
        </w:rPr>
        <w:t>інформаційно</w:t>
      </w:r>
      <w:proofErr w:type="spellEnd"/>
      <w:r w:rsidR="00CC2CE8">
        <w:rPr>
          <w:b/>
          <w:lang w:val="uk-UA"/>
        </w:rPr>
        <w:t xml:space="preserve"> – пошукових проектів з теми: «Спирти</w:t>
      </w:r>
    </w:p>
    <w:p w:rsidR="00CC2CE8" w:rsidRDefault="00CC2CE8" w:rsidP="00C87D1A">
      <w:pPr>
        <w:spacing w:after="0" w:line="240" w:lineRule="auto"/>
        <w:jc w:val="both"/>
        <w:rPr>
          <w:lang w:val="uk-UA"/>
        </w:rPr>
      </w:pPr>
      <w:r w:rsidRPr="00CC2CE8">
        <w:rPr>
          <w:b/>
          <w:u w:val="single"/>
          <w:lang w:val="uk-UA"/>
        </w:rPr>
        <w:t>Тема дослідження 1</w:t>
      </w:r>
      <w:r>
        <w:rPr>
          <w:b/>
          <w:u w:val="single"/>
          <w:lang w:val="uk-UA"/>
        </w:rPr>
        <w:t>:</w:t>
      </w:r>
      <w:r>
        <w:rPr>
          <w:lang w:val="uk-UA"/>
        </w:rPr>
        <w:t xml:space="preserve"> «Чому люди п’ють спиртні напої?»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Історія алкоголю.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 чого починається пияцтво.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Стадії і форми  сп’яніння й алкоголізму.</w:t>
      </w:r>
    </w:p>
    <w:p w:rsidR="00CC2CE8" w:rsidRDefault="00CC2CE8" w:rsidP="00CC2CE8">
      <w:pPr>
        <w:pStyle w:val="a3"/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Кримінал і алкоголь: чи є зв'язок?</w:t>
      </w:r>
    </w:p>
    <w:p w:rsidR="00CC2CE8" w:rsidRDefault="00CC2CE8" w:rsidP="00CC2CE8">
      <w:pPr>
        <w:spacing w:after="0" w:line="240" w:lineRule="auto"/>
        <w:jc w:val="both"/>
        <w:rPr>
          <w:lang w:val="uk-UA"/>
        </w:rPr>
      </w:pPr>
      <w:r w:rsidRPr="00CC2CE8">
        <w:rPr>
          <w:b/>
          <w:u w:val="single"/>
          <w:lang w:val="uk-UA"/>
        </w:rPr>
        <w:t xml:space="preserve">Тема дослідження </w:t>
      </w:r>
      <w:r>
        <w:rPr>
          <w:b/>
          <w:u w:val="single"/>
          <w:lang w:val="uk-UA"/>
        </w:rPr>
        <w:t>2</w:t>
      </w:r>
      <w:r w:rsidRPr="00CC2CE8">
        <w:rPr>
          <w:b/>
          <w:u w:val="single"/>
          <w:lang w:val="uk-UA"/>
        </w:rPr>
        <w:t>:</w:t>
      </w:r>
      <w:r>
        <w:rPr>
          <w:b/>
          <w:u w:val="single"/>
          <w:lang w:val="uk-UA"/>
        </w:rPr>
        <w:t xml:space="preserve"> </w:t>
      </w:r>
      <w:r w:rsidRPr="00CC2CE8">
        <w:rPr>
          <w:lang w:val="uk-UA"/>
        </w:rPr>
        <w:t>«Отруйність спир</w:t>
      </w:r>
      <w:r>
        <w:rPr>
          <w:lang w:val="uk-UA"/>
        </w:rPr>
        <w:t>тів, їх згубна дія на організм</w:t>
      </w:r>
    </w:p>
    <w:p w:rsidR="00CC2CE8" w:rsidRDefault="00CC2CE8" w:rsidP="00CC2CE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людини»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Отруйність спиртів, їх уплив на  організм людини.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Алкоголізм – не звичка, а хвороба.</w:t>
      </w:r>
    </w:p>
    <w:p w:rsidR="00CC2CE8" w:rsidRDefault="00CC2CE8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Причини, що викликають дану проблему.</w:t>
      </w:r>
    </w:p>
    <w:p w:rsidR="00C77606" w:rsidRDefault="00C77606" w:rsidP="00CC2CE8">
      <w:pPr>
        <w:pStyle w:val="a3"/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Який кращий спосіб боротьби з алкогольною залежністю?</w:t>
      </w:r>
    </w:p>
    <w:p w:rsidR="00CC2CE8" w:rsidRDefault="00C77606" w:rsidP="00C77606">
      <w:pPr>
        <w:spacing w:after="0" w:line="240" w:lineRule="auto"/>
        <w:jc w:val="both"/>
        <w:rPr>
          <w:lang w:val="uk-UA"/>
        </w:rPr>
      </w:pPr>
      <w:r w:rsidRPr="00C77606">
        <w:rPr>
          <w:b/>
          <w:u w:val="single"/>
          <w:lang w:val="uk-UA"/>
        </w:rPr>
        <w:t>Тема дослідження 3:</w:t>
      </w:r>
      <w:r>
        <w:rPr>
          <w:lang w:val="uk-UA"/>
        </w:rPr>
        <w:t xml:space="preserve"> «Молодь й алкоголь»</w:t>
      </w:r>
      <w:r w:rsidR="00CC2CE8" w:rsidRPr="00C77606">
        <w:rPr>
          <w:lang w:val="uk-UA"/>
        </w:rPr>
        <w:t xml:space="preserve">   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Причини вживання алкогольних напоїв підлітками.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Що таке слабоалкогольні напої? Чи справді вони безпечні?</w:t>
      </w:r>
    </w:p>
    <w:p w:rsid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Як вберегти молодь від алкоголізму?</w:t>
      </w:r>
    </w:p>
    <w:p w:rsidR="00C77606" w:rsidRPr="00C77606" w:rsidRDefault="00C77606" w:rsidP="00C77606">
      <w:pPr>
        <w:pStyle w:val="a3"/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Особливості жіночого пияцтва та алкоголізму.</w:t>
      </w:r>
    </w:p>
    <w:p w:rsidR="00C87D1A" w:rsidRDefault="00C87D1A" w:rsidP="00C87D1A">
      <w:pPr>
        <w:spacing w:after="0" w:line="240" w:lineRule="auto"/>
        <w:jc w:val="both"/>
        <w:rPr>
          <w:b/>
          <w:lang w:val="uk-UA"/>
        </w:rPr>
      </w:pPr>
      <w:r w:rsidRPr="000266DF">
        <w:rPr>
          <w:b/>
          <w:lang w:val="uk-UA"/>
        </w:rPr>
        <w:t>ІV</w:t>
      </w:r>
      <w:r>
        <w:rPr>
          <w:b/>
          <w:lang w:val="uk-UA"/>
        </w:rPr>
        <w:t xml:space="preserve">. </w:t>
      </w:r>
      <w:r w:rsidR="00C77606">
        <w:rPr>
          <w:b/>
          <w:lang w:val="uk-UA"/>
        </w:rPr>
        <w:t>Підведення підсумків уроку</w:t>
      </w:r>
    </w:p>
    <w:p w:rsidR="00C77606" w:rsidRDefault="00C77606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Додатки:</w:t>
      </w:r>
    </w:p>
    <w:p w:rsidR="00C77606" w:rsidRDefault="00C77606" w:rsidP="00C87D1A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Рекомендації щодо оформлення проекту: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Назва проекту: Дослідження на тему: «…»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Інформація про склад команди яка працювала над створенням проекту.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Мета дослідження.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План виконання проекту.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Презентація (таблиці, схеми, малюнки, фото тощо).</w:t>
      </w:r>
    </w:p>
    <w:p w:rsid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lastRenderedPageBreak/>
        <w:t>зміст рефератів (від актуальності дослідження до використаної літератури).</w:t>
      </w:r>
    </w:p>
    <w:p w:rsidR="00C77606" w:rsidRPr="00C77606" w:rsidRDefault="00C77606" w:rsidP="00C77606">
      <w:pPr>
        <w:pStyle w:val="a3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Висновки</w:t>
      </w:r>
    </w:p>
    <w:p w:rsidR="00C87D1A" w:rsidRDefault="00C87D1A" w:rsidP="00C87D1A">
      <w:pPr>
        <w:spacing w:after="0" w:line="240" w:lineRule="auto"/>
        <w:jc w:val="both"/>
        <w:rPr>
          <w:lang w:val="en-US"/>
        </w:rPr>
      </w:pPr>
    </w:p>
    <w:p w:rsidR="00C77606" w:rsidRDefault="00C77606" w:rsidP="00C77606">
      <w:pPr>
        <w:spacing w:after="0" w:line="240" w:lineRule="auto"/>
        <w:jc w:val="both"/>
        <w:rPr>
          <w:lang w:val="uk-UA"/>
        </w:rPr>
      </w:pPr>
      <w:r w:rsidRPr="00C77606">
        <w:rPr>
          <w:lang w:val="uk-UA"/>
        </w:rPr>
        <w:t>Організація роботи</w:t>
      </w:r>
      <w:r>
        <w:rPr>
          <w:lang w:val="uk-UA"/>
        </w:rPr>
        <w:t>:</w:t>
      </w:r>
    </w:p>
    <w:p w:rsidR="00C77606" w:rsidRDefault="00C77606" w:rsidP="00C77606">
      <w:pPr>
        <w:spacing w:after="0" w:line="240" w:lineRule="auto"/>
        <w:rPr>
          <w:lang w:val="uk-UA"/>
        </w:rPr>
      </w:pPr>
      <w:r w:rsidRPr="00C77606">
        <w:rPr>
          <w:lang w:val="uk-UA"/>
        </w:rPr>
        <w:t>-</w:t>
      </w:r>
      <w:r>
        <w:rPr>
          <w:lang w:val="uk-UA"/>
        </w:rPr>
        <w:t xml:space="preserve"> на підготовку проекту пропонується 10-12 днів;</w:t>
      </w:r>
    </w:p>
    <w:p w:rsidR="00C77606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обирається модератор теми дослідження;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модератор формує групу (4 особи) однодумців;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за необхідності вчитель надає консультації;</w:t>
      </w:r>
    </w:p>
    <w:p w:rsidR="00BA53FD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учні користуються додатковою літературою та Інтернет ресурсом;</w:t>
      </w:r>
    </w:p>
    <w:p w:rsidR="00BA53FD" w:rsidRPr="00C77606" w:rsidRDefault="00BA53FD" w:rsidP="00C77606">
      <w:pPr>
        <w:spacing w:after="0" w:line="240" w:lineRule="auto"/>
        <w:rPr>
          <w:lang w:val="uk-UA"/>
        </w:rPr>
      </w:pPr>
      <w:r>
        <w:rPr>
          <w:lang w:val="uk-UA"/>
        </w:rPr>
        <w:t>- тривалість презентації 10-12 хвилин.</w:t>
      </w:r>
    </w:p>
    <w:p w:rsidR="00C87D1A" w:rsidRPr="006B68E3" w:rsidRDefault="00C87D1A" w:rsidP="00C87D1A"/>
    <w:p w:rsidR="00C87D1A" w:rsidRPr="00C87D1A" w:rsidRDefault="00C87D1A" w:rsidP="00BB03D4"/>
    <w:p w:rsidR="00C87D1A" w:rsidRPr="00C87D1A" w:rsidRDefault="00C87D1A" w:rsidP="00BB03D4">
      <w:pPr>
        <w:rPr>
          <w:lang w:val="uk-UA"/>
        </w:rPr>
      </w:pPr>
    </w:p>
    <w:sectPr w:rsidR="00C87D1A" w:rsidRPr="00C87D1A" w:rsidSect="00C8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66"/>
    <w:multiLevelType w:val="hybridMultilevel"/>
    <w:tmpl w:val="59B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1D42"/>
    <w:multiLevelType w:val="hybridMultilevel"/>
    <w:tmpl w:val="B926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110A"/>
    <w:multiLevelType w:val="hybridMultilevel"/>
    <w:tmpl w:val="C630DD28"/>
    <w:lvl w:ilvl="0" w:tplc="82B4C39C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0E258FA"/>
    <w:multiLevelType w:val="hybridMultilevel"/>
    <w:tmpl w:val="971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414E"/>
    <w:multiLevelType w:val="hybridMultilevel"/>
    <w:tmpl w:val="0F42B53C"/>
    <w:lvl w:ilvl="0" w:tplc="49E2E656">
      <w:start w:val="1"/>
      <w:numFmt w:val="bullet"/>
      <w:lvlText w:val="-"/>
      <w:lvlJc w:val="left"/>
      <w:pPr>
        <w:ind w:left="3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5">
    <w:nsid w:val="499463FF"/>
    <w:multiLevelType w:val="hybridMultilevel"/>
    <w:tmpl w:val="5C50E2D4"/>
    <w:lvl w:ilvl="0" w:tplc="D58289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6A6515"/>
    <w:multiLevelType w:val="hybridMultilevel"/>
    <w:tmpl w:val="7E8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E06FA"/>
    <w:multiLevelType w:val="hybridMultilevel"/>
    <w:tmpl w:val="15D04FB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5AF82BB3"/>
    <w:multiLevelType w:val="hybridMultilevel"/>
    <w:tmpl w:val="13BA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3870"/>
    <w:multiLevelType w:val="hybridMultilevel"/>
    <w:tmpl w:val="77B6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D5290"/>
    <w:multiLevelType w:val="hybridMultilevel"/>
    <w:tmpl w:val="B6B0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D4"/>
    <w:rsid w:val="000B757D"/>
    <w:rsid w:val="001352D2"/>
    <w:rsid w:val="001A5B4A"/>
    <w:rsid w:val="001D0155"/>
    <w:rsid w:val="00402C78"/>
    <w:rsid w:val="005916D8"/>
    <w:rsid w:val="005C0044"/>
    <w:rsid w:val="006052A7"/>
    <w:rsid w:val="006528AC"/>
    <w:rsid w:val="00666B4E"/>
    <w:rsid w:val="006B68E3"/>
    <w:rsid w:val="007D60C4"/>
    <w:rsid w:val="00873F88"/>
    <w:rsid w:val="00896175"/>
    <w:rsid w:val="008F3D50"/>
    <w:rsid w:val="00943AD9"/>
    <w:rsid w:val="009A4A05"/>
    <w:rsid w:val="00A4496B"/>
    <w:rsid w:val="00A87F65"/>
    <w:rsid w:val="00B06368"/>
    <w:rsid w:val="00BA53FD"/>
    <w:rsid w:val="00BB03D4"/>
    <w:rsid w:val="00C11DA4"/>
    <w:rsid w:val="00C77606"/>
    <w:rsid w:val="00C83BE6"/>
    <w:rsid w:val="00C87D1A"/>
    <w:rsid w:val="00CB36B1"/>
    <w:rsid w:val="00CB6228"/>
    <w:rsid w:val="00CC2CE8"/>
    <w:rsid w:val="00CD1DF4"/>
    <w:rsid w:val="00D80040"/>
    <w:rsid w:val="00D81394"/>
    <w:rsid w:val="00E25F57"/>
    <w:rsid w:val="00E9597B"/>
    <w:rsid w:val="00E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D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6B"/>
    <w:pPr>
      <w:ind w:left="720"/>
      <w:contextualSpacing/>
    </w:pPr>
  </w:style>
  <w:style w:type="table" w:styleId="a4">
    <w:name w:val="Table Grid"/>
    <w:basedOn w:val="a1"/>
    <w:uiPriority w:val="59"/>
    <w:rsid w:val="000B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D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6B"/>
    <w:pPr>
      <w:ind w:left="720"/>
      <w:contextualSpacing/>
    </w:pPr>
  </w:style>
  <w:style w:type="table" w:styleId="a4">
    <w:name w:val="Table Grid"/>
    <w:basedOn w:val="a1"/>
    <w:uiPriority w:val="59"/>
    <w:rsid w:val="000B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C3CC-967F-4613-B9A6-FB2762BF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cp:lastPrinted>2017-03-15T11:07:00Z</cp:lastPrinted>
  <dcterms:created xsi:type="dcterms:W3CDTF">2017-03-16T12:43:00Z</dcterms:created>
  <dcterms:modified xsi:type="dcterms:W3CDTF">2017-03-16T12:43:00Z</dcterms:modified>
</cp:coreProperties>
</file>